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1CAEE7E2" w:rsidR="008A790E" w:rsidRPr="008A790E" w:rsidRDefault="003C3D6A" w:rsidP="008A790E">
      <w:pPr>
        <w:tabs>
          <w:tab w:val="left" w:pos="720"/>
        </w:tabs>
        <w:jc w:val="center"/>
        <w:rPr>
          <w:b/>
          <w:bCs/>
          <w:sz w:val="22"/>
          <w:szCs w:val="22"/>
        </w:rPr>
      </w:pPr>
      <w:r>
        <w:rPr>
          <w:b/>
          <w:bCs/>
          <w:sz w:val="22"/>
          <w:szCs w:val="22"/>
        </w:rPr>
        <w:t>Tuesday</w:t>
      </w:r>
      <w:r w:rsidR="00A978F4">
        <w:rPr>
          <w:b/>
          <w:bCs/>
          <w:sz w:val="22"/>
          <w:szCs w:val="22"/>
        </w:rPr>
        <w:t xml:space="preserve"> </w:t>
      </w:r>
      <w:r w:rsidR="000777F4">
        <w:rPr>
          <w:b/>
          <w:bCs/>
          <w:sz w:val="22"/>
          <w:szCs w:val="22"/>
        </w:rPr>
        <w:t xml:space="preserve">May </w:t>
      </w:r>
      <w:r>
        <w:rPr>
          <w:b/>
          <w:bCs/>
          <w:sz w:val="22"/>
          <w:szCs w:val="22"/>
        </w:rPr>
        <w:t>28</w:t>
      </w:r>
      <w:r w:rsidR="000777F4">
        <w:rPr>
          <w:b/>
          <w:bCs/>
          <w:sz w:val="22"/>
          <w:szCs w:val="22"/>
        </w:rPr>
        <w:t>th</w:t>
      </w:r>
      <w:r w:rsidR="008A790E" w:rsidRPr="008A790E">
        <w:rPr>
          <w:b/>
          <w:bCs/>
          <w:sz w:val="22"/>
          <w:szCs w:val="22"/>
        </w:rPr>
        <w:t>, 202</w:t>
      </w:r>
      <w:r w:rsidR="009447EF">
        <w:rPr>
          <w:b/>
          <w:bCs/>
          <w:sz w:val="22"/>
          <w:szCs w:val="22"/>
        </w:rPr>
        <w:t>4</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161461FB" w:rsidR="008A790E" w:rsidRPr="008A790E" w:rsidRDefault="00EC40F8" w:rsidP="008A790E">
      <w:pPr>
        <w:tabs>
          <w:tab w:val="left" w:pos="720"/>
        </w:tabs>
        <w:rPr>
          <w:b/>
          <w:bCs/>
          <w:sz w:val="22"/>
          <w:szCs w:val="22"/>
        </w:rPr>
      </w:pPr>
      <w:r w:rsidRPr="008A790E">
        <w:rPr>
          <w:b/>
          <w:bCs/>
          <w:sz w:val="22"/>
          <w:szCs w:val="22"/>
        </w:rPr>
        <w:t>P</w:t>
      </w:r>
      <w:r>
        <w:rPr>
          <w:b/>
          <w:bCs/>
          <w:sz w:val="22"/>
          <w:szCs w:val="22"/>
        </w:rPr>
        <w:t>rayer</w:t>
      </w:r>
    </w:p>
    <w:p w14:paraId="6024D61D" w14:textId="06E96CB1" w:rsidR="008A790E" w:rsidRPr="008A790E" w:rsidRDefault="008A790E" w:rsidP="008A790E">
      <w:pPr>
        <w:tabs>
          <w:tab w:val="left" w:pos="720"/>
        </w:tabs>
        <w:rPr>
          <w:b/>
          <w:bCs/>
          <w:sz w:val="22"/>
          <w:szCs w:val="22"/>
        </w:rPr>
      </w:pPr>
      <w:r w:rsidRPr="008A790E">
        <w:rPr>
          <w:b/>
          <w:bCs/>
          <w:sz w:val="22"/>
          <w:szCs w:val="22"/>
        </w:rPr>
        <w:t>P</w:t>
      </w:r>
      <w:r w:rsidR="00EC40F8">
        <w:rPr>
          <w:b/>
          <w:bCs/>
          <w:sz w:val="22"/>
          <w:szCs w:val="22"/>
        </w:rPr>
        <w:t>ledge of Allegiance</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3798D69B" w14:textId="77777777" w:rsidR="008A790E" w:rsidRPr="008A790E" w:rsidRDefault="008A790E" w:rsidP="008A790E">
      <w:pPr>
        <w:tabs>
          <w:tab w:val="left" w:pos="2700"/>
          <w:tab w:val="left" w:pos="2880"/>
        </w:tabs>
        <w:rPr>
          <w:b/>
          <w:bCs/>
          <w:color w:val="000000" w:themeColor="text1"/>
          <w:sz w:val="16"/>
          <w:szCs w:val="16"/>
        </w:rPr>
      </w:pPr>
    </w:p>
    <w:p w14:paraId="7A80DB68" w14:textId="09881562" w:rsidR="008A790E" w:rsidRPr="008A790E" w:rsidRDefault="008A790E" w:rsidP="008A790E">
      <w:pPr>
        <w:tabs>
          <w:tab w:val="left" w:pos="720"/>
        </w:tabs>
        <w:rPr>
          <w:b/>
          <w:bCs/>
          <w:sz w:val="22"/>
          <w:szCs w:val="22"/>
        </w:rPr>
      </w:pPr>
      <w:r w:rsidRPr="008A790E">
        <w:rPr>
          <w:b/>
          <w:bCs/>
          <w:sz w:val="22"/>
          <w:szCs w:val="22"/>
        </w:rPr>
        <w:t>Approval of the Minutes for the Regular Meeting</w:t>
      </w:r>
      <w:r w:rsidR="00A978F4">
        <w:rPr>
          <w:b/>
          <w:bCs/>
          <w:sz w:val="22"/>
          <w:szCs w:val="22"/>
        </w:rPr>
        <w:t xml:space="preserve"> </w:t>
      </w:r>
      <w:r w:rsidR="003C3D6A">
        <w:rPr>
          <w:b/>
          <w:bCs/>
          <w:sz w:val="22"/>
          <w:szCs w:val="22"/>
        </w:rPr>
        <w:t>May 13</w:t>
      </w:r>
      <w:r w:rsidRPr="008A790E">
        <w:rPr>
          <w:b/>
          <w:bCs/>
          <w:sz w:val="22"/>
          <w:szCs w:val="22"/>
        </w:rPr>
        <w:t>, 202</w:t>
      </w:r>
      <w:r w:rsidR="00BD6C40">
        <w:rPr>
          <w:b/>
          <w:bCs/>
          <w:sz w:val="22"/>
          <w:szCs w:val="22"/>
        </w:rPr>
        <w:t>4</w:t>
      </w:r>
      <w:r w:rsidRPr="008A790E">
        <w:rPr>
          <w:b/>
          <w:bCs/>
          <w:sz w:val="22"/>
          <w:szCs w:val="22"/>
        </w:rPr>
        <w:t xml:space="preserve"> </w:t>
      </w:r>
    </w:p>
    <w:p w14:paraId="0339E6EE" w14:textId="77777777" w:rsidR="002E57BD" w:rsidRDefault="002E57BD" w:rsidP="008A790E">
      <w:pPr>
        <w:tabs>
          <w:tab w:val="left" w:pos="720"/>
        </w:tabs>
        <w:rPr>
          <w:b/>
          <w:sz w:val="22"/>
          <w:szCs w:val="22"/>
        </w:rPr>
      </w:pPr>
    </w:p>
    <w:p w14:paraId="6796746A" w14:textId="7FCD54C4" w:rsidR="008A790E" w:rsidRPr="008A790E" w:rsidRDefault="008A790E" w:rsidP="008A790E">
      <w:pPr>
        <w:tabs>
          <w:tab w:val="left" w:pos="720"/>
        </w:tabs>
        <w:rPr>
          <w:b/>
          <w:sz w:val="22"/>
          <w:szCs w:val="22"/>
        </w:rPr>
      </w:pPr>
      <w:r w:rsidRPr="008A790E">
        <w:rPr>
          <w:b/>
          <w:sz w:val="22"/>
          <w:szCs w:val="22"/>
        </w:rPr>
        <w:t>Action to pay Accounts Payable Vouchers and Payroll</w:t>
      </w:r>
    </w:p>
    <w:p w14:paraId="11FCF003" w14:textId="77777777" w:rsidR="008A790E" w:rsidRPr="008A790E" w:rsidRDefault="008A790E" w:rsidP="008A790E">
      <w:pPr>
        <w:tabs>
          <w:tab w:val="left" w:pos="720"/>
        </w:tabs>
        <w:rPr>
          <w:b/>
          <w:bCs/>
          <w:sz w:val="16"/>
          <w:szCs w:val="16"/>
        </w:rPr>
      </w:pPr>
    </w:p>
    <w:p w14:paraId="329783B4" w14:textId="55B28992" w:rsidR="00285393" w:rsidRPr="00C15499" w:rsidRDefault="00285393" w:rsidP="00285393">
      <w:pPr>
        <w:tabs>
          <w:tab w:val="left" w:pos="720"/>
          <w:tab w:val="left" w:pos="1440"/>
        </w:tabs>
        <w:rPr>
          <w:b/>
          <w:bCs/>
          <w:sz w:val="22"/>
          <w:szCs w:val="22"/>
        </w:rPr>
      </w:pPr>
      <w:r w:rsidRPr="00C15499">
        <w:rPr>
          <w:b/>
          <w:bCs/>
          <w:sz w:val="22"/>
          <w:szCs w:val="22"/>
        </w:rPr>
        <w:t>Award Bid for Construction of DPW Building</w:t>
      </w:r>
    </w:p>
    <w:p w14:paraId="79A46CED" w14:textId="77777777" w:rsidR="00285393" w:rsidRDefault="00285393" w:rsidP="00285393">
      <w:pPr>
        <w:tabs>
          <w:tab w:val="left" w:pos="720"/>
          <w:tab w:val="left" w:pos="1440"/>
        </w:tabs>
        <w:rPr>
          <w:b/>
          <w:bCs/>
          <w:sz w:val="22"/>
          <w:szCs w:val="22"/>
        </w:rPr>
      </w:pPr>
    </w:p>
    <w:p w14:paraId="2F904CFA" w14:textId="5D6F90C2" w:rsidR="008A790E" w:rsidRDefault="008A790E" w:rsidP="008A790E">
      <w:pPr>
        <w:tabs>
          <w:tab w:val="left" w:pos="720"/>
          <w:tab w:val="left" w:pos="1440"/>
        </w:tabs>
        <w:rPr>
          <w:b/>
          <w:bCs/>
          <w:sz w:val="22"/>
          <w:szCs w:val="22"/>
        </w:rPr>
      </w:pPr>
      <w:r w:rsidRPr="008A790E">
        <w:rPr>
          <w:b/>
          <w:bCs/>
          <w:sz w:val="22"/>
          <w:szCs w:val="22"/>
        </w:rPr>
        <w:t>Resolutions</w:t>
      </w:r>
    </w:p>
    <w:p w14:paraId="77326184" w14:textId="77777777" w:rsidR="008A3EAF" w:rsidRDefault="008A3EAF" w:rsidP="008A790E">
      <w:pPr>
        <w:tabs>
          <w:tab w:val="left" w:pos="720"/>
          <w:tab w:val="left" w:pos="1440"/>
        </w:tabs>
        <w:rPr>
          <w:b/>
          <w:bCs/>
          <w:sz w:val="22"/>
          <w:szCs w:val="22"/>
        </w:rPr>
      </w:pPr>
      <w:r>
        <w:rPr>
          <w:b/>
          <w:bCs/>
          <w:sz w:val="22"/>
          <w:szCs w:val="22"/>
        </w:rPr>
        <w:tab/>
      </w:r>
    </w:p>
    <w:p w14:paraId="70CFC81A" w14:textId="11AB549B" w:rsidR="00B92ECB" w:rsidRPr="005820B6" w:rsidRDefault="0027153B" w:rsidP="003C3D6A">
      <w:pPr>
        <w:tabs>
          <w:tab w:val="left" w:pos="720"/>
          <w:tab w:val="left" w:pos="1440"/>
        </w:tabs>
        <w:rPr>
          <w:sz w:val="24"/>
          <w:szCs w:val="24"/>
        </w:rPr>
      </w:pPr>
      <w:r>
        <w:rPr>
          <w:b/>
          <w:bCs/>
          <w:sz w:val="22"/>
          <w:szCs w:val="22"/>
        </w:rPr>
        <w:tab/>
      </w:r>
      <w:r w:rsidR="006C1651">
        <w:rPr>
          <w:sz w:val="22"/>
          <w:szCs w:val="22"/>
        </w:rPr>
        <w:t xml:space="preserve">Resolution 20-2024 </w:t>
      </w:r>
      <w:r w:rsidR="005820B6">
        <w:rPr>
          <w:sz w:val="22"/>
          <w:szCs w:val="22"/>
        </w:rPr>
        <w:t xml:space="preserve">Transfer </w:t>
      </w:r>
      <w:r w:rsidR="006C1651">
        <w:rPr>
          <w:sz w:val="22"/>
          <w:szCs w:val="22"/>
        </w:rPr>
        <w:t xml:space="preserve">of Funds - </w:t>
      </w:r>
      <w:r w:rsidR="005820B6">
        <w:rPr>
          <w:sz w:val="22"/>
          <w:szCs w:val="22"/>
        </w:rPr>
        <w:t>Police Department</w:t>
      </w:r>
    </w:p>
    <w:p w14:paraId="4166716E" w14:textId="77777777" w:rsidR="0019274A" w:rsidRDefault="0019274A" w:rsidP="008A3EAF">
      <w:pPr>
        <w:tabs>
          <w:tab w:val="left" w:pos="720"/>
          <w:tab w:val="left" w:pos="1440"/>
        </w:tabs>
        <w:rPr>
          <w:b/>
          <w:sz w:val="22"/>
          <w:szCs w:val="22"/>
        </w:rPr>
      </w:pPr>
    </w:p>
    <w:p w14:paraId="65C79DF5" w14:textId="54184045" w:rsidR="008A3EAF" w:rsidRDefault="008A3EAF" w:rsidP="008A3EAF">
      <w:pPr>
        <w:tabs>
          <w:tab w:val="left" w:pos="720"/>
          <w:tab w:val="left" w:pos="1440"/>
        </w:tabs>
        <w:rPr>
          <w:b/>
          <w:sz w:val="22"/>
          <w:szCs w:val="22"/>
        </w:rPr>
      </w:pPr>
      <w:r>
        <w:rPr>
          <w:b/>
          <w:sz w:val="22"/>
          <w:szCs w:val="22"/>
        </w:rPr>
        <w:t xml:space="preserve">Ordinance on First Reading </w:t>
      </w:r>
    </w:p>
    <w:p w14:paraId="5D5B2ECA" w14:textId="77777777" w:rsidR="002B175C" w:rsidRDefault="002B175C" w:rsidP="002B175C">
      <w:pPr>
        <w:pStyle w:val="ListParagraph"/>
        <w:spacing w:before="0" w:beforeAutospacing="0" w:after="0" w:afterAutospacing="0"/>
        <w:ind w:left="720"/>
        <w:rPr>
          <w:rFonts w:eastAsia="Times New Roman"/>
        </w:rPr>
      </w:pPr>
    </w:p>
    <w:p w14:paraId="466D653D" w14:textId="77777777" w:rsidR="00F4747D" w:rsidRDefault="00F4747D" w:rsidP="008A3EAF">
      <w:pPr>
        <w:tabs>
          <w:tab w:val="left" w:pos="720"/>
          <w:tab w:val="left" w:pos="1440"/>
        </w:tabs>
        <w:rPr>
          <w:b/>
          <w:sz w:val="22"/>
          <w:szCs w:val="22"/>
        </w:rPr>
      </w:pPr>
    </w:p>
    <w:p w14:paraId="28062B4C" w14:textId="5D052948" w:rsidR="00B7090C" w:rsidRPr="00B73CB1" w:rsidRDefault="00B7090C" w:rsidP="002E57BD">
      <w:pPr>
        <w:tabs>
          <w:tab w:val="left" w:pos="720"/>
          <w:tab w:val="left" w:pos="1440"/>
        </w:tabs>
        <w:rPr>
          <w:bCs/>
          <w:sz w:val="22"/>
          <w:szCs w:val="22"/>
        </w:rPr>
      </w:pPr>
      <w:r>
        <w:rPr>
          <w:b/>
          <w:sz w:val="22"/>
          <w:szCs w:val="22"/>
        </w:rPr>
        <w:t xml:space="preserve">Ordinance </w:t>
      </w:r>
      <w:r w:rsidR="00EF6436">
        <w:rPr>
          <w:b/>
          <w:sz w:val="22"/>
          <w:szCs w:val="22"/>
        </w:rPr>
        <w:t xml:space="preserve">on </w:t>
      </w:r>
      <w:r w:rsidR="008A3EAF">
        <w:rPr>
          <w:b/>
          <w:sz w:val="22"/>
          <w:szCs w:val="22"/>
        </w:rPr>
        <w:t>Second</w:t>
      </w:r>
      <w:r>
        <w:rPr>
          <w:b/>
          <w:sz w:val="22"/>
          <w:szCs w:val="22"/>
        </w:rPr>
        <w:t xml:space="preserve"> </w:t>
      </w:r>
      <w:r w:rsidR="00EF6436">
        <w:rPr>
          <w:b/>
          <w:sz w:val="22"/>
          <w:szCs w:val="22"/>
        </w:rPr>
        <w:t>R</w:t>
      </w:r>
      <w:r>
        <w:rPr>
          <w:b/>
          <w:sz w:val="22"/>
          <w:szCs w:val="22"/>
        </w:rPr>
        <w:t xml:space="preserve">eading </w:t>
      </w:r>
    </w:p>
    <w:p w14:paraId="16F0AEBC" w14:textId="77777777" w:rsidR="00B7090C" w:rsidRDefault="00B7090C" w:rsidP="002E57BD">
      <w:pPr>
        <w:tabs>
          <w:tab w:val="left" w:pos="720"/>
          <w:tab w:val="left" w:pos="1440"/>
        </w:tabs>
        <w:rPr>
          <w:b/>
          <w:sz w:val="22"/>
          <w:szCs w:val="22"/>
        </w:rPr>
      </w:pPr>
    </w:p>
    <w:p w14:paraId="52CE5DA4" w14:textId="108E0812" w:rsidR="00B7090C" w:rsidRDefault="008A790E" w:rsidP="002E284D">
      <w:pPr>
        <w:tabs>
          <w:tab w:val="left" w:pos="720"/>
        </w:tabs>
        <w:rPr>
          <w:b/>
          <w:bCs/>
          <w:sz w:val="22"/>
          <w:szCs w:val="22"/>
        </w:rPr>
      </w:pPr>
      <w:r w:rsidRPr="008A790E">
        <w:rPr>
          <w:b/>
          <w:bCs/>
          <w:sz w:val="22"/>
          <w:szCs w:val="22"/>
        </w:rPr>
        <w:t>New Business</w:t>
      </w:r>
      <w:r w:rsidR="002E57BD">
        <w:rPr>
          <w:b/>
          <w:bCs/>
          <w:sz w:val="22"/>
          <w:szCs w:val="22"/>
        </w:rPr>
        <w:t xml:space="preserve">      </w:t>
      </w:r>
    </w:p>
    <w:p w14:paraId="7DDAB1AB" w14:textId="77777777" w:rsidR="004F0176" w:rsidRDefault="004F0176" w:rsidP="004F0176">
      <w:pPr>
        <w:ind w:firstLine="720"/>
      </w:pPr>
      <w:r>
        <w:t xml:space="preserve"> </w:t>
      </w:r>
    </w:p>
    <w:p w14:paraId="104319E0" w14:textId="295D67DE" w:rsidR="00D7524F" w:rsidRPr="00D7524F" w:rsidRDefault="00D7524F" w:rsidP="003C3D6A">
      <w:pPr>
        <w:tabs>
          <w:tab w:val="left" w:pos="720"/>
        </w:tabs>
        <w:ind w:left="720"/>
        <w:rPr>
          <w:bCs/>
          <w:sz w:val="24"/>
          <w:szCs w:val="24"/>
        </w:rPr>
      </w:pPr>
      <w:r w:rsidRPr="00D7524F">
        <w:rPr>
          <w:bCs/>
          <w:sz w:val="24"/>
          <w:szCs w:val="24"/>
        </w:rPr>
        <w:t>Police Officer of the Year</w:t>
      </w:r>
    </w:p>
    <w:p w14:paraId="517C4C3C" w14:textId="77777777" w:rsidR="00D7524F" w:rsidRDefault="00D7524F" w:rsidP="003C3D6A">
      <w:pPr>
        <w:tabs>
          <w:tab w:val="left" w:pos="720"/>
        </w:tabs>
        <w:ind w:left="720"/>
        <w:rPr>
          <w:bCs/>
          <w:sz w:val="24"/>
          <w:szCs w:val="24"/>
          <w:highlight w:val="yellow"/>
        </w:rPr>
      </w:pPr>
    </w:p>
    <w:p w14:paraId="1747BF07" w14:textId="19F965EC" w:rsidR="00977D76" w:rsidRDefault="00A15F81" w:rsidP="00B73CB1">
      <w:pPr>
        <w:tabs>
          <w:tab w:val="left" w:pos="720"/>
        </w:tabs>
        <w:rPr>
          <w:b/>
          <w:bCs/>
          <w:sz w:val="22"/>
          <w:szCs w:val="22"/>
        </w:rPr>
      </w:pPr>
      <w:r>
        <w:rPr>
          <w:sz w:val="22"/>
          <w:szCs w:val="22"/>
        </w:rPr>
        <w:t xml:space="preserve"> </w:t>
      </w:r>
      <w:r w:rsidR="00977D76">
        <w:rPr>
          <w:b/>
          <w:bCs/>
          <w:sz w:val="22"/>
          <w:szCs w:val="22"/>
        </w:rPr>
        <w:t>Old Business</w:t>
      </w:r>
    </w:p>
    <w:p w14:paraId="08717FC1" w14:textId="77777777" w:rsidR="00D1710E" w:rsidRDefault="00D1710E" w:rsidP="00B73CB1">
      <w:pPr>
        <w:tabs>
          <w:tab w:val="left" w:pos="720"/>
        </w:tabs>
        <w:rPr>
          <w:b/>
          <w:bCs/>
          <w:sz w:val="22"/>
          <w:szCs w:val="22"/>
        </w:rPr>
      </w:pPr>
    </w:p>
    <w:p w14:paraId="53DE6AF9" w14:textId="7BF94CD7" w:rsidR="00D1710E" w:rsidRPr="002B175C" w:rsidRDefault="00D1710E" w:rsidP="00D1710E">
      <w:pPr>
        <w:ind w:firstLine="720"/>
        <w:rPr>
          <w:sz w:val="22"/>
          <w:szCs w:val="22"/>
        </w:rPr>
      </w:pPr>
      <w:r w:rsidRPr="00D1710E">
        <w:rPr>
          <w:sz w:val="24"/>
          <w:szCs w:val="24"/>
        </w:rPr>
        <w:t>Discussion of Formation of Redevelopment Commission</w:t>
      </w:r>
    </w:p>
    <w:p w14:paraId="0EA6C963" w14:textId="77777777" w:rsidR="003F414F" w:rsidRDefault="003F414F" w:rsidP="00B73CB1">
      <w:pPr>
        <w:tabs>
          <w:tab w:val="left" w:pos="720"/>
        </w:tabs>
        <w:rPr>
          <w:b/>
          <w:bCs/>
          <w:sz w:val="22"/>
          <w:szCs w:val="22"/>
        </w:rPr>
      </w:pPr>
      <w:r>
        <w:rPr>
          <w:b/>
          <w:bCs/>
          <w:sz w:val="22"/>
          <w:szCs w:val="22"/>
        </w:rPr>
        <w:tab/>
      </w:r>
    </w:p>
    <w:p w14:paraId="617ADEA9" w14:textId="13A2245A" w:rsidR="008A790E" w:rsidRPr="00A978F4" w:rsidRDefault="008A790E" w:rsidP="00A978F4">
      <w:pPr>
        <w:tabs>
          <w:tab w:val="left" w:pos="720"/>
        </w:tabs>
        <w:rPr>
          <w:sz w:val="22"/>
          <w:szCs w:val="22"/>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05A42397" w14:textId="77777777" w:rsidR="008A790E" w:rsidRPr="008A790E" w:rsidRDefault="008A790E" w:rsidP="008A790E">
      <w:pPr>
        <w:tabs>
          <w:tab w:val="left" w:pos="720"/>
        </w:tabs>
        <w:rPr>
          <w:b/>
          <w:bCs/>
          <w:sz w:val="22"/>
          <w:szCs w:val="22"/>
        </w:rPr>
      </w:pPr>
      <w:r w:rsidRPr="008A790E">
        <w:rPr>
          <w:b/>
          <w:bCs/>
          <w:sz w:val="22"/>
          <w:szCs w:val="22"/>
        </w:rPr>
        <w:t>Supervisors Comments</w:t>
      </w:r>
    </w:p>
    <w:p w14:paraId="6F03B367" w14:textId="77777777" w:rsidR="00927D9D" w:rsidRDefault="00927D9D" w:rsidP="008A790E">
      <w:pPr>
        <w:tabs>
          <w:tab w:val="left" w:pos="720"/>
        </w:tabs>
        <w:rPr>
          <w:b/>
          <w:bCs/>
          <w:sz w:val="22"/>
          <w:szCs w:val="22"/>
        </w:rPr>
      </w:pPr>
    </w:p>
    <w:p w14:paraId="6FDDF960" w14:textId="392F84BA" w:rsidR="008A790E" w:rsidRPr="008A790E" w:rsidRDefault="008A790E" w:rsidP="008A790E">
      <w:pPr>
        <w:tabs>
          <w:tab w:val="left" w:pos="720"/>
        </w:tabs>
        <w:rPr>
          <w:b/>
          <w:bCs/>
          <w:sz w:val="22"/>
          <w:szCs w:val="22"/>
        </w:rPr>
      </w:pPr>
      <w:r w:rsidRPr="008A790E">
        <w:rPr>
          <w:b/>
          <w:bCs/>
          <w:sz w:val="22"/>
          <w:szCs w:val="22"/>
        </w:rPr>
        <w:t>Council Comments</w:t>
      </w:r>
    </w:p>
    <w:p w14:paraId="1B1650B9" w14:textId="77777777" w:rsidR="00927D9D" w:rsidRDefault="00927D9D" w:rsidP="008A790E">
      <w:pPr>
        <w:tabs>
          <w:tab w:val="left" w:pos="720"/>
        </w:tabs>
        <w:rPr>
          <w:b/>
          <w:bCs/>
          <w:sz w:val="22"/>
          <w:szCs w:val="22"/>
        </w:rPr>
      </w:pPr>
    </w:p>
    <w:p w14:paraId="7D65BBF7" w14:textId="7C065C78" w:rsidR="008A790E" w:rsidRPr="008A790E" w:rsidRDefault="008A790E" w:rsidP="008A790E">
      <w:pPr>
        <w:tabs>
          <w:tab w:val="left" w:pos="720"/>
        </w:tabs>
        <w:rPr>
          <w:b/>
          <w:bCs/>
          <w:sz w:val="22"/>
          <w:szCs w:val="22"/>
        </w:rPr>
      </w:pPr>
      <w:r w:rsidRPr="008A790E">
        <w:rPr>
          <w:b/>
          <w:bCs/>
          <w:sz w:val="22"/>
          <w:szCs w:val="22"/>
        </w:rPr>
        <w:t xml:space="preserve">At this time, I know of no other business to come before the </w:t>
      </w:r>
      <w:proofErr w:type="gramStart"/>
      <w:r w:rsidRPr="008A790E">
        <w:rPr>
          <w:b/>
          <w:bCs/>
          <w:sz w:val="22"/>
          <w:szCs w:val="22"/>
        </w:rPr>
        <w:t>Council</w:t>
      </w:r>
      <w:proofErr w:type="gramEnd"/>
    </w:p>
    <w:p w14:paraId="42E8DF87" w14:textId="3BD70892" w:rsidR="008A790E" w:rsidRPr="008A790E" w:rsidRDefault="00075636" w:rsidP="008A790E">
      <w:pPr>
        <w:tabs>
          <w:tab w:val="left" w:pos="720"/>
        </w:tabs>
        <w:rPr>
          <w:b/>
          <w:bCs/>
          <w:sz w:val="22"/>
          <w:szCs w:val="22"/>
        </w:rPr>
      </w:pPr>
      <w:r>
        <w:rPr>
          <w:b/>
          <w:bCs/>
          <w:sz w:val="22"/>
          <w:szCs w:val="22"/>
        </w:rPr>
        <w:t>Noelle M. Conyer</w:t>
      </w:r>
      <w:r w:rsidR="008A790E" w:rsidRPr="008A790E">
        <w:rPr>
          <w:b/>
          <w:bCs/>
          <w:sz w:val="22"/>
          <w:szCs w:val="22"/>
        </w:rPr>
        <w:t>,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2E57B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45CE6"/>
    <w:multiLevelType w:val="hybridMultilevel"/>
    <w:tmpl w:val="5FDCF6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6F007D"/>
    <w:multiLevelType w:val="hybridMultilevel"/>
    <w:tmpl w:val="B8CE2D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345402183">
    <w:abstractNumId w:val="0"/>
  </w:num>
  <w:num w:numId="3" w16cid:durableId="1723671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345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596"/>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51F3"/>
    <w:rsid w:val="00075636"/>
    <w:rsid w:val="00076731"/>
    <w:rsid w:val="00076DE1"/>
    <w:rsid w:val="000777F4"/>
    <w:rsid w:val="000800A8"/>
    <w:rsid w:val="00082194"/>
    <w:rsid w:val="0008328A"/>
    <w:rsid w:val="000858EB"/>
    <w:rsid w:val="0008690D"/>
    <w:rsid w:val="00087386"/>
    <w:rsid w:val="00090011"/>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1C4F"/>
    <w:rsid w:val="0011374A"/>
    <w:rsid w:val="0011393E"/>
    <w:rsid w:val="00114158"/>
    <w:rsid w:val="00116293"/>
    <w:rsid w:val="0011630C"/>
    <w:rsid w:val="0012086B"/>
    <w:rsid w:val="001232C8"/>
    <w:rsid w:val="00123CF1"/>
    <w:rsid w:val="00124175"/>
    <w:rsid w:val="00124418"/>
    <w:rsid w:val="0012453C"/>
    <w:rsid w:val="001252E0"/>
    <w:rsid w:val="00125C7D"/>
    <w:rsid w:val="00126C58"/>
    <w:rsid w:val="001271E2"/>
    <w:rsid w:val="0012748D"/>
    <w:rsid w:val="001276A2"/>
    <w:rsid w:val="00127A2F"/>
    <w:rsid w:val="001319A9"/>
    <w:rsid w:val="001320F6"/>
    <w:rsid w:val="00132298"/>
    <w:rsid w:val="00134B1B"/>
    <w:rsid w:val="0013684D"/>
    <w:rsid w:val="00140122"/>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74A"/>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3E57"/>
    <w:rsid w:val="001B4ECE"/>
    <w:rsid w:val="001B53AE"/>
    <w:rsid w:val="001B6517"/>
    <w:rsid w:val="001B65D0"/>
    <w:rsid w:val="001C1609"/>
    <w:rsid w:val="001C3418"/>
    <w:rsid w:val="001C47E9"/>
    <w:rsid w:val="001C49C2"/>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1AAE"/>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0F83"/>
    <w:rsid w:val="002345E6"/>
    <w:rsid w:val="00235A91"/>
    <w:rsid w:val="0023734C"/>
    <w:rsid w:val="002400B4"/>
    <w:rsid w:val="00240946"/>
    <w:rsid w:val="002435C5"/>
    <w:rsid w:val="002438DE"/>
    <w:rsid w:val="0024401B"/>
    <w:rsid w:val="00244062"/>
    <w:rsid w:val="00245F06"/>
    <w:rsid w:val="00245FAF"/>
    <w:rsid w:val="00247FD9"/>
    <w:rsid w:val="00250049"/>
    <w:rsid w:val="00251C35"/>
    <w:rsid w:val="0025379A"/>
    <w:rsid w:val="0025650B"/>
    <w:rsid w:val="00257425"/>
    <w:rsid w:val="0025782F"/>
    <w:rsid w:val="0026053D"/>
    <w:rsid w:val="00261234"/>
    <w:rsid w:val="00261522"/>
    <w:rsid w:val="002620A5"/>
    <w:rsid w:val="00263D0E"/>
    <w:rsid w:val="002642F8"/>
    <w:rsid w:val="00270ED1"/>
    <w:rsid w:val="0027153B"/>
    <w:rsid w:val="00271ABD"/>
    <w:rsid w:val="00274585"/>
    <w:rsid w:val="00274651"/>
    <w:rsid w:val="00280101"/>
    <w:rsid w:val="00285229"/>
    <w:rsid w:val="00285393"/>
    <w:rsid w:val="00285FF2"/>
    <w:rsid w:val="00286D59"/>
    <w:rsid w:val="002872CD"/>
    <w:rsid w:val="00290604"/>
    <w:rsid w:val="00292742"/>
    <w:rsid w:val="00293FE0"/>
    <w:rsid w:val="00295024"/>
    <w:rsid w:val="00296CDC"/>
    <w:rsid w:val="00297064"/>
    <w:rsid w:val="002A128D"/>
    <w:rsid w:val="002A1962"/>
    <w:rsid w:val="002A3953"/>
    <w:rsid w:val="002A4A94"/>
    <w:rsid w:val="002A4F99"/>
    <w:rsid w:val="002A58FE"/>
    <w:rsid w:val="002A5C4B"/>
    <w:rsid w:val="002A5D68"/>
    <w:rsid w:val="002A7491"/>
    <w:rsid w:val="002A74EB"/>
    <w:rsid w:val="002A7B7D"/>
    <w:rsid w:val="002B175C"/>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84D"/>
    <w:rsid w:val="002E2B39"/>
    <w:rsid w:val="002E46C1"/>
    <w:rsid w:val="002E4701"/>
    <w:rsid w:val="002E57BD"/>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469D"/>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A717C"/>
    <w:rsid w:val="003B1DEE"/>
    <w:rsid w:val="003B3E05"/>
    <w:rsid w:val="003B58EC"/>
    <w:rsid w:val="003B7240"/>
    <w:rsid w:val="003C3D6A"/>
    <w:rsid w:val="003C3ED9"/>
    <w:rsid w:val="003C4700"/>
    <w:rsid w:val="003C6808"/>
    <w:rsid w:val="003D1B03"/>
    <w:rsid w:val="003D3314"/>
    <w:rsid w:val="003D466A"/>
    <w:rsid w:val="003D4B68"/>
    <w:rsid w:val="003D54F4"/>
    <w:rsid w:val="003D6253"/>
    <w:rsid w:val="003D68EB"/>
    <w:rsid w:val="003E0B94"/>
    <w:rsid w:val="003E134A"/>
    <w:rsid w:val="003E5390"/>
    <w:rsid w:val="003E5F2B"/>
    <w:rsid w:val="003F0993"/>
    <w:rsid w:val="003F22C5"/>
    <w:rsid w:val="003F337E"/>
    <w:rsid w:val="003F414F"/>
    <w:rsid w:val="003F41EF"/>
    <w:rsid w:val="003F560E"/>
    <w:rsid w:val="003F6434"/>
    <w:rsid w:val="003F6B4D"/>
    <w:rsid w:val="00400C89"/>
    <w:rsid w:val="004012EF"/>
    <w:rsid w:val="004016F7"/>
    <w:rsid w:val="00402478"/>
    <w:rsid w:val="004032EF"/>
    <w:rsid w:val="00403BAF"/>
    <w:rsid w:val="00407165"/>
    <w:rsid w:val="0041092A"/>
    <w:rsid w:val="00411CB5"/>
    <w:rsid w:val="00411F59"/>
    <w:rsid w:val="00411F7D"/>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A0D"/>
    <w:rsid w:val="00440B46"/>
    <w:rsid w:val="00440B72"/>
    <w:rsid w:val="00440D44"/>
    <w:rsid w:val="00444706"/>
    <w:rsid w:val="004458CD"/>
    <w:rsid w:val="00445BF7"/>
    <w:rsid w:val="00451E38"/>
    <w:rsid w:val="00453757"/>
    <w:rsid w:val="00453B30"/>
    <w:rsid w:val="00455261"/>
    <w:rsid w:val="00463E14"/>
    <w:rsid w:val="00464BA0"/>
    <w:rsid w:val="0046559E"/>
    <w:rsid w:val="00465B37"/>
    <w:rsid w:val="00465FA4"/>
    <w:rsid w:val="00466703"/>
    <w:rsid w:val="004722B4"/>
    <w:rsid w:val="00472D9C"/>
    <w:rsid w:val="00474AD7"/>
    <w:rsid w:val="00474E4A"/>
    <w:rsid w:val="0047509F"/>
    <w:rsid w:val="00475685"/>
    <w:rsid w:val="00475712"/>
    <w:rsid w:val="004761DE"/>
    <w:rsid w:val="00477639"/>
    <w:rsid w:val="00477A2A"/>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17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47689"/>
    <w:rsid w:val="005514B9"/>
    <w:rsid w:val="005521C1"/>
    <w:rsid w:val="0055355C"/>
    <w:rsid w:val="00553C11"/>
    <w:rsid w:val="00562CB6"/>
    <w:rsid w:val="005632D7"/>
    <w:rsid w:val="0056345D"/>
    <w:rsid w:val="00563996"/>
    <w:rsid w:val="00567DFA"/>
    <w:rsid w:val="005714CB"/>
    <w:rsid w:val="005721E1"/>
    <w:rsid w:val="0057539D"/>
    <w:rsid w:val="005755B6"/>
    <w:rsid w:val="0057643C"/>
    <w:rsid w:val="005764C2"/>
    <w:rsid w:val="00576EF5"/>
    <w:rsid w:val="00580F35"/>
    <w:rsid w:val="00581B19"/>
    <w:rsid w:val="005820B6"/>
    <w:rsid w:val="00582441"/>
    <w:rsid w:val="00584152"/>
    <w:rsid w:val="00585388"/>
    <w:rsid w:val="005859CD"/>
    <w:rsid w:val="00585A0C"/>
    <w:rsid w:val="00591330"/>
    <w:rsid w:val="00592F13"/>
    <w:rsid w:val="0059325E"/>
    <w:rsid w:val="005949D9"/>
    <w:rsid w:val="00594FF9"/>
    <w:rsid w:val="005A039E"/>
    <w:rsid w:val="005A04B9"/>
    <w:rsid w:val="005A1D4C"/>
    <w:rsid w:val="005A6CE7"/>
    <w:rsid w:val="005A6E22"/>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2D4C"/>
    <w:rsid w:val="005F5DCC"/>
    <w:rsid w:val="005F6503"/>
    <w:rsid w:val="005F6F6A"/>
    <w:rsid w:val="006043E6"/>
    <w:rsid w:val="00605FAC"/>
    <w:rsid w:val="006072BA"/>
    <w:rsid w:val="00611D5B"/>
    <w:rsid w:val="00614228"/>
    <w:rsid w:val="00616833"/>
    <w:rsid w:val="00622350"/>
    <w:rsid w:val="006237CC"/>
    <w:rsid w:val="00624AF8"/>
    <w:rsid w:val="00624E41"/>
    <w:rsid w:val="00624FFF"/>
    <w:rsid w:val="006257CA"/>
    <w:rsid w:val="0062634D"/>
    <w:rsid w:val="006266CD"/>
    <w:rsid w:val="00630BD1"/>
    <w:rsid w:val="00632BE1"/>
    <w:rsid w:val="0063344E"/>
    <w:rsid w:val="0063398D"/>
    <w:rsid w:val="006404EC"/>
    <w:rsid w:val="00640807"/>
    <w:rsid w:val="00643FE7"/>
    <w:rsid w:val="00645D82"/>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165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364"/>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24C"/>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626"/>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468F"/>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05A7"/>
    <w:rsid w:val="008628B1"/>
    <w:rsid w:val="00863149"/>
    <w:rsid w:val="0086458A"/>
    <w:rsid w:val="00866279"/>
    <w:rsid w:val="00866705"/>
    <w:rsid w:val="008723AB"/>
    <w:rsid w:val="00872833"/>
    <w:rsid w:val="00872C5F"/>
    <w:rsid w:val="008778BE"/>
    <w:rsid w:val="00877D7E"/>
    <w:rsid w:val="0088008F"/>
    <w:rsid w:val="00880C4A"/>
    <w:rsid w:val="00881A69"/>
    <w:rsid w:val="00882B3E"/>
    <w:rsid w:val="0088393A"/>
    <w:rsid w:val="00884ADC"/>
    <w:rsid w:val="00884D0A"/>
    <w:rsid w:val="008911CB"/>
    <w:rsid w:val="00893DD3"/>
    <w:rsid w:val="008943EF"/>
    <w:rsid w:val="00894F8A"/>
    <w:rsid w:val="0089694A"/>
    <w:rsid w:val="008A1D20"/>
    <w:rsid w:val="008A1E67"/>
    <w:rsid w:val="008A2B87"/>
    <w:rsid w:val="008A3A4B"/>
    <w:rsid w:val="008A3EAF"/>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23A3"/>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27D9D"/>
    <w:rsid w:val="009309B5"/>
    <w:rsid w:val="00931044"/>
    <w:rsid w:val="00935F0E"/>
    <w:rsid w:val="009362F4"/>
    <w:rsid w:val="00936AB6"/>
    <w:rsid w:val="00940202"/>
    <w:rsid w:val="0094307D"/>
    <w:rsid w:val="009431BB"/>
    <w:rsid w:val="00944354"/>
    <w:rsid w:val="009447EF"/>
    <w:rsid w:val="00947894"/>
    <w:rsid w:val="00953741"/>
    <w:rsid w:val="00954BF1"/>
    <w:rsid w:val="0095664F"/>
    <w:rsid w:val="009610BE"/>
    <w:rsid w:val="0096163C"/>
    <w:rsid w:val="00962495"/>
    <w:rsid w:val="00965768"/>
    <w:rsid w:val="00971732"/>
    <w:rsid w:val="009758A2"/>
    <w:rsid w:val="009759C8"/>
    <w:rsid w:val="00976AE8"/>
    <w:rsid w:val="00977D76"/>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15F81"/>
    <w:rsid w:val="00A201E3"/>
    <w:rsid w:val="00A246FB"/>
    <w:rsid w:val="00A24BEF"/>
    <w:rsid w:val="00A307C2"/>
    <w:rsid w:val="00A316E9"/>
    <w:rsid w:val="00A3179D"/>
    <w:rsid w:val="00A3180F"/>
    <w:rsid w:val="00A31B89"/>
    <w:rsid w:val="00A332E8"/>
    <w:rsid w:val="00A33CDF"/>
    <w:rsid w:val="00A3562F"/>
    <w:rsid w:val="00A36280"/>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087E"/>
    <w:rsid w:val="00A718B5"/>
    <w:rsid w:val="00A71C36"/>
    <w:rsid w:val="00A71FFB"/>
    <w:rsid w:val="00A7259D"/>
    <w:rsid w:val="00A73B42"/>
    <w:rsid w:val="00A74BE5"/>
    <w:rsid w:val="00A76903"/>
    <w:rsid w:val="00A773E5"/>
    <w:rsid w:val="00A8112A"/>
    <w:rsid w:val="00A81D8D"/>
    <w:rsid w:val="00A81E26"/>
    <w:rsid w:val="00A84537"/>
    <w:rsid w:val="00A850E8"/>
    <w:rsid w:val="00A863E5"/>
    <w:rsid w:val="00A90D94"/>
    <w:rsid w:val="00A9162F"/>
    <w:rsid w:val="00A93890"/>
    <w:rsid w:val="00A9419C"/>
    <w:rsid w:val="00A94259"/>
    <w:rsid w:val="00A94FEA"/>
    <w:rsid w:val="00A952BA"/>
    <w:rsid w:val="00A9579F"/>
    <w:rsid w:val="00A961B6"/>
    <w:rsid w:val="00A964E0"/>
    <w:rsid w:val="00A9693C"/>
    <w:rsid w:val="00A97727"/>
    <w:rsid w:val="00A978F4"/>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08D7"/>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3CA8"/>
    <w:rsid w:val="00B14943"/>
    <w:rsid w:val="00B156F6"/>
    <w:rsid w:val="00B15E73"/>
    <w:rsid w:val="00B160FB"/>
    <w:rsid w:val="00B167A5"/>
    <w:rsid w:val="00B1685C"/>
    <w:rsid w:val="00B208FD"/>
    <w:rsid w:val="00B2269A"/>
    <w:rsid w:val="00B24ACA"/>
    <w:rsid w:val="00B24B71"/>
    <w:rsid w:val="00B24E13"/>
    <w:rsid w:val="00B26837"/>
    <w:rsid w:val="00B328C4"/>
    <w:rsid w:val="00B3311A"/>
    <w:rsid w:val="00B35284"/>
    <w:rsid w:val="00B35682"/>
    <w:rsid w:val="00B370D2"/>
    <w:rsid w:val="00B37979"/>
    <w:rsid w:val="00B4125A"/>
    <w:rsid w:val="00B4597D"/>
    <w:rsid w:val="00B47357"/>
    <w:rsid w:val="00B4763E"/>
    <w:rsid w:val="00B478EF"/>
    <w:rsid w:val="00B53543"/>
    <w:rsid w:val="00B55648"/>
    <w:rsid w:val="00B55B2E"/>
    <w:rsid w:val="00B56264"/>
    <w:rsid w:val="00B5688D"/>
    <w:rsid w:val="00B56F6B"/>
    <w:rsid w:val="00B57ED9"/>
    <w:rsid w:val="00B60CCA"/>
    <w:rsid w:val="00B62114"/>
    <w:rsid w:val="00B657F6"/>
    <w:rsid w:val="00B66DD2"/>
    <w:rsid w:val="00B705E9"/>
    <w:rsid w:val="00B7090C"/>
    <w:rsid w:val="00B7285C"/>
    <w:rsid w:val="00B73CB1"/>
    <w:rsid w:val="00B742B9"/>
    <w:rsid w:val="00B804CD"/>
    <w:rsid w:val="00B82473"/>
    <w:rsid w:val="00B82F1C"/>
    <w:rsid w:val="00B900EA"/>
    <w:rsid w:val="00B901BB"/>
    <w:rsid w:val="00B91D5F"/>
    <w:rsid w:val="00B91FC9"/>
    <w:rsid w:val="00B92A45"/>
    <w:rsid w:val="00B92ECB"/>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C40"/>
    <w:rsid w:val="00BD6E60"/>
    <w:rsid w:val="00BD7143"/>
    <w:rsid w:val="00BE1810"/>
    <w:rsid w:val="00BE34BC"/>
    <w:rsid w:val="00BE351C"/>
    <w:rsid w:val="00BE43A2"/>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5499"/>
    <w:rsid w:val="00C161C3"/>
    <w:rsid w:val="00C16806"/>
    <w:rsid w:val="00C16B5C"/>
    <w:rsid w:val="00C21CC9"/>
    <w:rsid w:val="00C22775"/>
    <w:rsid w:val="00C233C6"/>
    <w:rsid w:val="00C24A8D"/>
    <w:rsid w:val="00C24B78"/>
    <w:rsid w:val="00C25BF4"/>
    <w:rsid w:val="00C317A5"/>
    <w:rsid w:val="00C32150"/>
    <w:rsid w:val="00C3249C"/>
    <w:rsid w:val="00C33971"/>
    <w:rsid w:val="00C361EB"/>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0BE"/>
    <w:rsid w:val="00C873C6"/>
    <w:rsid w:val="00C87E46"/>
    <w:rsid w:val="00C90C82"/>
    <w:rsid w:val="00C92C43"/>
    <w:rsid w:val="00C9309E"/>
    <w:rsid w:val="00C934F1"/>
    <w:rsid w:val="00C94488"/>
    <w:rsid w:val="00C9666E"/>
    <w:rsid w:val="00C96AC8"/>
    <w:rsid w:val="00C97396"/>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29C8"/>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1710E"/>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1682"/>
    <w:rsid w:val="00D72C4B"/>
    <w:rsid w:val="00D7524F"/>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1569"/>
    <w:rsid w:val="00DD44EF"/>
    <w:rsid w:val="00DD66A0"/>
    <w:rsid w:val="00DD6ECB"/>
    <w:rsid w:val="00DE1532"/>
    <w:rsid w:val="00DE1B5E"/>
    <w:rsid w:val="00DE35A3"/>
    <w:rsid w:val="00DE364C"/>
    <w:rsid w:val="00DF23E1"/>
    <w:rsid w:val="00DF37A7"/>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00C2"/>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67F"/>
    <w:rsid w:val="00EB5DCF"/>
    <w:rsid w:val="00EC02CC"/>
    <w:rsid w:val="00EC08CF"/>
    <w:rsid w:val="00EC10B9"/>
    <w:rsid w:val="00EC1B05"/>
    <w:rsid w:val="00EC326F"/>
    <w:rsid w:val="00EC40F8"/>
    <w:rsid w:val="00EC55F5"/>
    <w:rsid w:val="00EC5FAD"/>
    <w:rsid w:val="00EC6716"/>
    <w:rsid w:val="00EC6902"/>
    <w:rsid w:val="00ED0CE3"/>
    <w:rsid w:val="00ED5878"/>
    <w:rsid w:val="00ED5AE8"/>
    <w:rsid w:val="00ED5F2B"/>
    <w:rsid w:val="00ED6D6B"/>
    <w:rsid w:val="00EE090B"/>
    <w:rsid w:val="00EE3C53"/>
    <w:rsid w:val="00EE79F7"/>
    <w:rsid w:val="00EF1FD7"/>
    <w:rsid w:val="00EF6436"/>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47D"/>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465"/>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3614"/>
    <w:rsid w:val="00FB5E19"/>
    <w:rsid w:val="00FC0A2F"/>
    <w:rsid w:val="00FC1B26"/>
    <w:rsid w:val="00FC2916"/>
    <w:rsid w:val="00FC350C"/>
    <w:rsid w:val="00FC439C"/>
    <w:rsid w:val="00FC458E"/>
    <w:rsid w:val="00FC4B5D"/>
    <w:rsid w:val="00FC4F28"/>
    <w:rsid w:val="00FC6641"/>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17BD"/>
    <w:rsid w:val="00FE67F8"/>
    <w:rsid w:val="00FF448D"/>
    <w:rsid w:val="00FF4764"/>
    <w:rsid w:val="00FF4D8A"/>
    <w:rsid w:val="00FF4E14"/>
    <w:rsid w:val="00FF520F"/>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5089"/>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3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68993359">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08494464">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72776259">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59641969">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07359234">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1981491564">
      <w:bodyDiv w:val="1"/>
      <w:marLeft w:val="0"/>
      <w:marRight w:val="0"/>
      <w:marTop w:val="0"/>
      <w:marBottom w:val="0"/>
      <w:divBdr>
        <w:top w:val="none" w:sz="0" w:space="0" w:color="auto"/>
        <w:left w:val="none" w:sz="0" w:space="0" w:color="auto"/>
        <w:bottom w:val="none" w:sz="0" w:space="0" w:color="auto"/>
        <w:right w:val="none" w:sz="0" w:space="0" w:color="auto"/>
      </w:divBdr>
    </w:div>
    <w:div w:id="2050108189">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Amber Wright</cp:lastModifiedBy>
  <cp:revision>8</cp:revision>
  <cp:lastPrinted>2024-05-23T18:17:00Z</cp:lastPrinted>
  <dcterms:created xsi:type="dcterms:W3CDTF">2024-05-14T21:33:00Z</dcterms:created>
  <dcterms:modified xsi:type="dcterms:W3CDTF">2024-05-23T18:17:00Z</dcterms:modified>
</cp:coreProperties>
</file>