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2A5720B5" w:rsidR="008A790E" w:rsidRPr="00F7506C" w:rsidRDefault="008A790E" w:rsidP="008A790E">
      <w:pPr>
        <w:tabs>
          <w:tab w:val="left" w:pos="720"/>
        </w:tabs>
        <w:jc w:val="center"/>
        <w:rPr>
          <w:b/>
          <w:bCs/>
          <w:sz w:val="24"/>
          <w:szCs w:val="24"/>
        </w:rPr>
      </w:pPr>
      <w:r w:rsidRPr="00F7506C">
        <w:rPr>
          <w:b/>
          <w:bCs/>
          <w:sz w:val="24"/>
          <w:szCs w:val="24"/>
        </w:rPr>
        <w:t xml:space="preserve">Monday, </w:t>
      </w:r>
      <w:r w:rsidR="00786D6C">
        <w:rPr>
          <w:b/>
          <w:bCs/>
          <w:sz w:val="24"/>
          <w:szCs w:val="24"/>
        </w:rPr>
        <w:t>April 10, 2023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26159D0C" w:rsidR="008A790E" w:rsidRPr="00F7506C" w:rsidRDefault="008A790E" w:rsidP="008A790E">
      <w:pPr>
        <w:tabs>
          <w:tab w:val="left" w:pos="720"/>
        </w:tabs>
        <w:rPr>
          <w:b/>
          <w:bCs/>
          <w:sz w:val="24"/>
          <w:szCs w:val="24"/>
        </w:rPr>
      </w:pPr>
      <w:r w:rsidRPr="00F7506C">
        <w:rPr>
          <w:b/>
          <w:bCs/>
          <w:sz w:val="24"/>
          <w:szCs w:val="24"/>
        </w:rPr>
        <w:t xml:space="preserve">Approval of the Minutes for the Regular Meeting </w:t>
      </w:r>
      <w:r w:rsidR="0096005B">
        <w:rPr>
          <w:b/>
          <w:bCs/>
          <w:sz w:val="24"/>
          <w:szCs w:val="24"/>
        </w:rPr>
        <w:t>March</w:t>
      </w:r>
      <w:r w:rsidR="008D1F9D" w:rsidRPr="00F7506C">
        <w:rPr>
          <w:b/>
          <w:bCs/>
          <w:sz w:val="24"/>
          <w:szCs w:val="24"/>
        </w:rPr>
        <w:t xml:space="preserve"> </w:t>
      </w:r>
      <w:r w:rsidR="00786D6C">
        <w:rPr>
          <w:b/>
          <w:bCs/>
          <w:sz w:val="24"/>
          <w:szCs w:val="24"/>
        </w:rPr>
        <w:t>27</w:t>
      </w:r>
      <w:r w:rsidR="00C8548E" w:rsidRPr="00F7506C">
        <w:rPr>
          <w:b/>
          <w:bCs/>
          <w:sz w:val="24"/>
          <w:szCs w:val="24"/>
        </w:rPr>
        <w:t>, 2023</w:t>
      </w:r>
      <w:r w:rsidRPr="00F7506C">
        <w:rPr>
          <w:b/>
          <w:bCs/>
          <w:sz w:val="24"/>
          <w:szCs w:val="24"/>
        </w:rPr>
        <w:t xml:space="preserve"> </w:t>
      </w:r>
    </w:p>
    <w:p w14:paraId="3C6E1E8A" w14:textId="77777777" w:rsidR="008A790E" w:rsidRPr="00F7506C" w:rsidRDefault="008A790E" w:rsidP="008A790E">
      <w:pPr>
        <w:tabs>
          <w:tab w:val="left" w:pos="720"/>
        </w:tabs>
        <w:rPr>
          <w:b/>
          <w:bCs/>
          <w:sz w:val="24"/>
          <w:szCs w:val="24"/>
        </w:rPr>
      </w:pPr>
    </w:p>
    <w:p w14:paraId="6796746A" w14:textId="63AA13AA" w:rsidR="008A790E"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F7506C" w:rsidRDefault="006D3D9B" w:rsidP="008A790E">
      <w:pPr>
        <w:tabs>
          <w:tab w:val="left" w:pos="720"/>
        </w:tabs>
        <w:rPr>
          <w:b/>
          <w:sz w:val="24"/>
          <w:szCs w:val="24"/>
        </w:rPr>
      </w:pPr>
    </w:p>
    <w:p w14:paraId="2F904CFA" w14:textId="26368A7C" w:rsidR="008A790E" w:rsidRDefault="008A790E" w:rsidP="008A790E">
      <w:pPr>
        <w:tabs>
          <w:tab w:val="left" w:pos="720"/>
          <w:tab w:val="left" w:pos="1440"/>
        </w:tabs>
        <w:rPr>
          <w:b/>
          <w:bCs/>
          <w:sz w:val="24"/>
          <w:szCs w:val="24"/>
        </w:rPr>
      </w:pPr>
      <w:r w:rsidRPr="00F7506C">
        <w:rPr>
          <w:b/>
          <w:bCs/>
          <w:sz w:val="24"/>
          <w:szCs w:val="24"/>
        </w:rPr>
        <w:t>Resolutions</w:t>
      </w:r>
    </w:p>
    <w:p w14:paraId="156B8892" w14:textId="5963147E" w:rsidR="00786D6C" w:rsidRDefault="00786D6C" w:rsidP="008A790E">
      <w:pPr>
        <w:tabs>
          <w:tab w:val="left" w:pos="720"/>
          <w:tab w:val="left" w:pos="1440"/>
        </w:tabs>
        <w:rPr>
          <w:b/>
          <w:bCs/>
          <w:sz w:val="24"/>
          <w:szCs w:val="24"/>
        </w:rPr>
      </w:pPr>
    </w:p>
    <w:p w14:paraId="4915FC3E" w14:textId="19D819BD" w:rsidR="00786D6C" w:rsidRDefault="00786D6C" w:rsidP="008A790E">
      <w:pPr>
        <w:tabs>
          <w:tab w:val="left" w:pos="720"/>
          <w:tab w:val="left" w:pos="1440"/>
        </w:tabs>
        <w:rPr>
          <w:sz w:val="24"/>
          <w:szCs w:val="24"/>
        </w:rPr>
      </w:pPr>
      <w:r>
        <w:rPr>
          <w:b/>
          <w:bCs/>
          <w:sz w:val="24"/>
          <w:szCs w:val="24"/>
        </w:rPr>
        <w:tab/>
      </w:r>
      <w:r w:rsidRPr="00786D6C">
        <w:rPr>
          <w:sz w:val="24"/>
          <w:szCs w:val="24"/>
        </w:rPr>
        <w:t>Resolution 05-2023 Additional Appropriation – General Fire and MVH Restricted</w:t>
      </w:r>
    </w:p>
    <w:p w14:paraId="12602687" w14:textId="0DB2CBBC" w:rsidR="00DE6C89" w:rsidRDefault="00DE6C89" w:rsidP="008A790E">
      <w:pPr>
        <w:tabs>
          <w:tab w:val="left" w:pos="720"/>
          <w:tab w:val="left" w:pos="1440"/>
        </w:tabs>
        <w:rPr>
          <w:sz w:val="24"/>
          <w:szCs w:val="24"/>
        </w:rPr>
      </w:pPr>
    </w:p>
    <w:p w14:paraId="1F3E91BD" w14:textId="3F83966C" w:rsidR="00DE6C89" w:rsidRPr="00786D6C" w:rsidRDefault="00DE6C89" w:rsidP="008A790E">
      <w:pPr>
        <w:tabs>
          <w:tab w:val="left" w:pos="720"/>
          <w:tab w:val="left" w:pos="1440"/>
        </w:tabs>
        <w:rPr>
          <w:sz w:val="24"/>
          <w:szCs w:val="24"/>
        </w:rPr>
      </w:pPr>
      <w:r>
        <w:rPr>
          <w:sz w:val="24"/>
          <w:szCs w:val="24"/>
        </w:rPr>
        <w:tab/>
        <w:t xml:space="preserve">Resolution 06-2023 </w:t>
      </w:r>
      <w:r w:rsidRPr="00F7506C">
        <w:rPr>
          <w:sz w:val="24"/>
          <w:szCs w:val="24"/>
        </w:rPr>
        <w:t>to Dispose of Surplus Property for the Street</w:t>
      </w:r>
      <w:r>
        <w:rPr>
          <w:sz w:val="24"/>
          <w:szCs w:val="24"/>
        </w:rPr>
        <w:t xml:space="preserve"> Department</w:t>
      </w:r>
    </w:p>
    <w:p w14:paraId="445D977B" w14:textId="03396EA3" w:rsidR="00D03D92" w:rsidRPr="0096005B" w:rsidRDefault="00F7506C" w:rsidP="008A790E">
      <w:pPr>
        <w:tabs>
          <w:tab w:val="left" w:pos="720"/>
          <w:tab w:val="left" w:pos="1440"/>
        </w:tabs>
        <w:rPr>
          <w:b/>
          <w:bCs/>
          <w:sz w:val="24"/>
          <w:szCs w:val="24"/>
        </w:rPr>
      </w:pPr>
      <w:r>
        <w:rPr>
          <w:b/>
          <w:bCs/>
          <w:sz w:val="24"/>
          <w:szCs w:val="24"/>
        </w:rPr>
        <w:tab/>
      </w:r>
    </w:p>
    <w:p w14:paraId="45279025" w14:textId="0B4A8071" w:rsidR="008A790E" w:rsidRPr="00F7506C" w:rsidRDefault="008A790E" w:rsidP="008A790E">
      <w:pPr>
        <w:tabs>
          <w:tab w:val="left" w:pos="720"/>
          <w:tab w:val="left" w:pos="1440"/>
        </w:tabs>
        <w:rPr>
          <w:b/>
          <w:bCs/>
          <w:sz w:val="24"/>
          <w:szCs w:val="24"/>
        </w:rPr>
      </w:pPr>
      <w:r w:rsidRPr="00F7506C">
        <w:rPr>
          <w:b/>
          <w:bCs/>
          <w:sz w:val="24"/>
          <w:szCs w:val="24"/>
        </w:rPr>
        <w:t>Ordinances on First Reading</w:t>
      </w:r>
    </w:p>
    <w:p w14:paraId="19D1A77F" w14:textId="77777777" w:rsidR="008A790E" w:rsidRPr="00F7506C" w:rsidRDefault="008A790E" w:rsidP="008A790E">
      <w:pPr>
        <w:tabs>
          <w:tab w:val="left" w:pos="720"/>
          <w:tab w:val="left" w:pos="1440"/>
        </w:tabs>
        <w:rPr>
          <w:b/>
          <w:bCs/>
          <w:sz w:val="24"/>
          <w:szCs w:val="24"/>
        </w:rPr>
      </w:pPr>
    </w:p>
    <w:p w14:paraId="186460B3" w14:textId="33F94150" w:rsidR="008A790E" w:rsidRPr="00F7506C" w:rsidRDefault="008A790E" w:rsidP="008A790E">
      <w:pPr>
        <w:tabs>
          <w:tab w:val="left" w:pos="720"/>
          <w:tab w:val="left" w:pos="1440"/>
        </w:tabs>
        <w:rPr>
          <w:b/>
          <w:bCs/>
          <w:sz w:val="24"/>
          <w:szCs w:val="24"/>
        </w:rPr>
      </w:pPr>
      <w:r w:rsidRPr="00F7506C">
        <w:rPr>
          <w:b/>
          <w:bCs/>
          <w:sz w:val="24"/>
          <w:szCs w:val="24"/>
        </w:rPr>
        <w:t>Ordinances on Second Reading</w:t>
      </w:r>
    </w:p>
    <w:p w14:paraId="68D1070B" w14:textId="77777777" w:rsidR="008D1F9D" w:rsidRPr="00F7506C" w:rsidRDefault="008D1F9D" w:rsidP="008D1F9D">
      <w:pPr>
        <w:tabs>
          <w:tab w:val="left" w:pos="720"/>
          <w:tab w:val="left" w:pos="1440"/>
        </w:tabs>
        <w:rPr>
          <w:sz w:val="24"/>
          <w:szCs w:val="24"/>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F7506C" w:rsidRDefault="008A790E" w:rsidP="008A790E">
      <w:pPr>
        <w:tabs>
          <w:tab w:val="left" w:pos="720"/>
        </w:tabs>
        <w:rPr>
          <w:b/>
          <w:bCs/>
          <w:sz w:val="24"/>
          <w:szCs w:val="24"/>
        </w:rPr>
      </w:pPr>
    </w:p>
    <w:p w14:paraId="67D0FA75" w14:textId="27B35B82" w:rsidR="008A790E" w:rsidRPr="00F7506C" w:rsidRDefault="008A790E" w:rsidP="008A790E">
      <w:pPr>
        <w:tabs>
          <w:tab w:val="left" w:pos="720"/>
        </w:tabs>
        <w:rPr>
          <w:b/>
          <w:sz w:val="24"/>
          <w:szCs w:val="24"/>
        </w:rPr>
      </w:pPr>
      <w:r w:rsidRPr="00F7506C">
        <w:rPr>
          <w:b/>
          <w:sz w:val="24"/>
          <w:szCs w:val="24"/>
        </w:rPr>
        <w:t>Envision Ellettsville Update</w:t>
      </w:r>
    </w:p>
    <w:p w14:paraId="26CA578E" w14:textId="77777777" w:rsidR="00D03D92" w:rsidRPr="00F7506C" w:rsidRDefault="00D03D92" w:rsidP="008A790E">
      <w:pPr>
        <w:tabs>
          <w:tab w:val="left" w:pos="720"/>
        </w:tabs>
        <w:rPr>
          <w:b/>
          <w:sz w:val="24"/>
          <w:szCs w:val="24"/>
        </w:rPr>
      </w:pPr>
    </w:p>
    <w:p w14:paraId="4F43A15B" w14:textId="5A623C92" w:rsidR="008A790E" w:rsidRPr="00F7506C" w:rsidRDefault="008A790E" w:rsidP="008A790E">
      <w:pPr>
        <w:tabs>
          <w:tab w:val="left" w:pos="720"/>
        </w:tabs>
        <w:rPr>
          <w:b/>
          <w:bCs/>
          <w:sz w:val="24"/>
          <w:szCs w:val="24"/>
        </w:rPr>
      </w:pPr>
      <w:r w:rsidRPr="00F7506C">
        <w:rPr>
          <w:b/>
          <w:bCs/>
          <w:sz w:val="24"/>
          <w:szCs w:val="24"/>
        </w:rPr>
        <w:t>New Business</w:t>
      </w:r>
    </w:p>
    <w:p w14:paraId="5D27C365" w14:textId="227D3143" w:rsidR="006615F6" w:rsidRPr="00F7506C" w:rsidRDefault="00B53751" w:rsidP="008A790E">
      <w:pPr>
        <w:tabs>
          <w:tab w:val="left" w:pos="720"/>
        </w:tabs>
        <w:rPr>
          <w:b/>
          <w:bCs/>
          <w:sz w:val="24"/>
          <w:szCs w:val="24"/>
        </w:rPr>
      </w:pPr>
      <w:r>
        <w:rPr>
          <w:sz w:val="24"/>
          <w:szCs w:val="24"/>
        </w:rPr>
        <w:t xml:space="preserve"> </w:t>
      </w: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F7506C" w:rsidRDefault="008A790E" w:rsidP="008A790E">
      <w:pPr>
        <w:tabs>
          <w:tab w:val="left" w:pos="720"/>
        </w:tabs>
        <w:rPr>
          <w:b/>
          <w:bCs/>
          <w:sz w:val="24"/>
          <w:szCs w:val="24"/>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F7506C" w:rsidRDefault="008A790E" w:rsidP="008A790E">
      <w:pPr>
        <w:tabs>
          <w:tab w:val="left" w:pos="720"/>
        </w:tabs>
        <w:rPr>
          <w:b/>
          <w:bCs/>
          <w:sz w:val="24"/>
          <w:szCs w:val="24"/>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F7506C" w:rsidRDefault="008A790E" w:rsidP="008A790E">
      <w:pPr>
        <w:rPr>
          <w:b/>
          <w:bCs/>
          <w:sz w:val="24"/>
          <w:szCs w:val="24"/>
        </w:rPr>
      </w:pPr>
    </w:p>
    <w:p w14:paraId="7D65BBF7" w14:textId="77777777" w:rsidR="008A790E" w:rsidRPr="00F7506C" w:rsidRDefault="008A790E" w:rsidP="008A790E">
      <w:pPr>
        <w:tabs>
          <w:tab w:val="left" w:pos="720"/>
        </w:tabs>
        <w:rPr>
          <w:b/>
          <w:bCs/>
          <w:sz w:val="24"/>
          <w:szCs w:val="24"/>
        </w:rPr>
      </w:pPr>
      <w:r w:rsidRPr="00F7506C">
        <w:rPr>
          <w:b/>
          <w:bCs/>
          <w:sz w:val="24"/>
          <w:szCs w:val="24"/>
        </w:rPr>
        <w:t xml:space="preserve">At this time, I know of no other business to come before the </w:t>
      </w:r>
      <w:proofErr w:type="gramStart"/>
      <w:r w:rsidRPr="00F7506C">
        <w:rPr>
          <w:b/>
          <w:bCs/>
          <w:sz w:val="24"/>
          <w:szCs w:val="24"/>
        </w:rPr>
        <w:t>Council</w:t>
      </w:r>
      <w:proofErr w:type="gramEnd"/>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F7506C">
        <w:rPr>
          <w:sz w:val="16"/>
          <w:szCs w:val="16"/>
        </w:rPr>
        <w:t>programs</w:t>
      </w:r>
      <w:proofErr w:type="gramEnd"/>
      <w:r w:rsidRPr="00F7506C">
        <w:rPr>
          <w:sz w:val="16"/>
          <w:szCs w:val="16"/>
        </w:rPr>
        <w:t xml:space="preserve"> activities, whether those programs and activities are federally funded or not.  Close captioning of the public meetings </w:t>
      </w:r>
      <w:proofErr w:type="gramStart"/>
      <w:r w:rsidRPr="00F7506C">
        <w:rPr>
          <w:sz w:val="16"/>
          <w:szCs w:val="16"/>
        </w:rPr>
        <w:t>are</w:t>
      </w:r>
      <w:proofErr w:type="gramEnd"/>
      <w:r w:rsidRPr="00F7506C">
        <w:rPr>
          <w:sz w:val="16"/>
          <w:szCs w:val="16"/>
        </w:rPr>
        <w:t xml:space="preserv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00"/>
  <w:displayHorizontalDrawingGridEvery w:val="2"/>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7894"/>
    <w:rsid w:val="00953741"/>
    <w:rsid w:val="00954BF1"/>
    <w:rsid w:val="0095664F"/>
    <w:rsid w:val="0096005B"/>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056D1"/>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774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5</cp:revision>
  <cp:lastPrinted>2023-04-05T20:26:00Z</cp:lastPrinted>
  <dcterms:created xsi:type="dcterms:W3CDTF">2023-04-05T19:24:00Z</dcterms:created>
  <dcterms:modified xsi:type="dcterms:W3CDTF">2023-04-05T20:26:00Z</dcterms:modified>
</cp:coreProperties>
</file>